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068" w:rsidRDefault="00A57068">
      <w:pPr>
        <w:pStyle w:val="a3"/>
        <w:spacing w:before="74"/>
        <w:ind w:right="5408"/>
      </w:pPr>
      <w:r>
        <w:t>Муниципальное бюджетное общеобразовательное учреждение</w:t>
      </w:r>
      <w:r>
        <w:rPr>
          <w:spacing w:val="-47"/>
        </w:rPr>
        <w:t xml:space="preserve"> </w:t>
      </w:r>
      <w:r>
        <w:t xml:space="preserve">«Рассыпнянская </w:t>
      </w:r>
      <w:proofErr w:type="gramStart"/>
      <w:r>
        <w:t xml:space="preserve">основная </w:t>
      </w:r>
      <w:r>
        <w:rPr>
          <w:spacing w:val="1"/>
        </w:rPr>
        <w:t xml:space="preserve"> </w:t>
      </w:r>
      <w:r>
        <w:t>общеобразовательная</w:t>
      </w:r>
      <w:proofErr w:type="gramEnd"/>
      <w:r>
        <w:rPr>
          <w:spacing w:val="-3"/>
        </w:rPr>
        <w:t xml:space="preserve"> </w:t>
      </w:r>
      <w:r>
        <w:t>школа имени Евгения Никулина»</w:t>
      </w:r>
    </w:p>
    <w:p w:rsidR="00A57068" w:rsidRDefault="00A57068">
      <w:pPr>
        <w:pStyle w:val="a3"/>
        <w:spacing w:line="229" w:lineRule="exact"/>
        <w:ind w:right="5406"/>
      </w:pPr>
      <w:r>
        <w:t>Илекского</w:t>
      </w:r>
      <w:r>
        <w:rPr>
          <w:spacing w:val="-5"/>
        </w:rPr>
        <w:t xml:space="preserve"> </w:t>
      </w:r>
      <w:r>
        <w:t>района</w:t>
      </w:r>
      <w:r>
        <w:rPr>
          <w:spacing w:val="-5"/>
        </w:rPr>
        <w:t xml:space="preserve"> </w:t>
      </w:r>
      <w:r>
        <w:t>Оренбургской</w:t>
      </w:r>
      <w:r>
        <w:rPr>
          <w:spacing w:val="-5"/>
        </w:rPr>
        <w:t xml:space="preserve"> </w:t>
      </w:r>
      <w:r>
        <w:t>области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13"/>
        <w:gridCol w:w="7379"/>
      </w:tblGrid>
      <w:tr w:rsidR="00A57068">
        <w:trPr>
          <w:trHeight w:val="1737"/>
        </w:trPr>
        <w:tc>
          <w:tcPr>
            <w:tcW w:w="7113" w:type="dxa"/>
          </w:tcPr>
          <w:p w:rsidR="00A57068" w:rsidRDefault="00A57068">
            <w:pPr>
              <w:pStyle w:val="TableParagraph"/>
              <w:spacing w:line="226" w:lineRule="exact"/>
              <w:ind w:left="200"/>
              <w:rPr>
                <w:sz w:val="20"/>
              </w:rPr>
            </w:pPr>
            <w:r>
              <w:rPr>
                <w:sz w:val="20"/>
              </w:rPr>
              <w:t>«СОГЛАСОВАНО»</w:t>
            </w:r>
          </w:p>
          <w:p w:rsidR="00A57068" w:rsidRDefault="00A5706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Пред.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профкома</w:t>
            </w:r>
          </w:p>
          <w:p w:rsidR="00A57068" w:rsidRDefault="00A57068">
            <w:pPr>
              <w:pStyle w:val="TableParagraph"/>
              <w:tabs>
                <w:tab w:val="left" w:pos="845"/>
              </w:tabs>
              <w:spacing w:before="1"/>
              <w:ind w:left="20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proofErr w:type="spellStart"/>
            <w:r>
              <w:rPr>
                <w:sz w:val="20"/>
              </w:rPr>
              <w:t>К.В.Елисова</w:t>
            </w:r>
            <w:proofErr w:type="spellEnd"/>
          </w:p>
          <w:p w:rsidR="00A57068" w:rsidRDefault="00A57068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«22»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августа 2023г</w:t>
            </w:r>
          </w:p>
        </w:tc>
        <w:tc>
          <w:tcPr>
            <w:tcW w:w="7379" w:type="dxa"/>
          </w:tcPr>
          <w:p w:rsidR="00A57068" w:rsidRDefault="00391096" w:rsidP="00391096">
            <w:pPr>
              <w:pStyle w:val="TableParagraph"/>
              <w:ind w:left="2841"/>
              <w:rPr>
                <w:sz w:val="20"/>
              </w:rPr>
            </w:pPr>
            <w:bookmarkStart w:id="0" w:name="_GoBack"/>
            <w:r w:rsidRPr="000B2B9A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30" type="#_x0000_t75" style="width:231pt;height:90pt;visibility:visible;mso-wrap-style:square">
                  <v:imagedata r:id="rId4" o:title=""/>
                </v:shape>
              </w:pict>
            </w:r>
            <w:bookmarkEnd w:id="0"/>
          </w:p>
          <w:p w:rsidR="00A57068" w:rsidRDefault="00A57068">
            <w:pPr>
              <w:pStyle w:val="TableParagraph"/>
              <w:tabs>
                <w:tab w:val="left" w:pos="1732"/>
              </w:tabs>
              <w:spacing w:line="198" w:lineRule="exact"/>
              <w:ind w:right="479"/>
              <w:jc w:val="right"/>
              <w:rPr>
                <w:sz w:val="20"/>
              </w:rPr>
            </w:pPr>
            <w:r>
              <w:rPr>
                <w:sz w:val="20"/>
              </w:rPr>
              <w:t>«22»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августа 2023</w:t>
            </w:r>
            <w:r>
              <w:rPr>
                <w:sz w:val="20"/>
              </w:rPr>
              <w:tab/>
              <w:t>г.</w:t>
            </w:r>
          </w:p>
        </w:tc>
      </w:tr>
    </w:tbl>
    <w:p w:rsidR="00A57068" w:rsidRDefault="00A57068">
      <w:pPr>
        <w:pStyle w:val="a3"/>
        <w:spacing w:before="5"/>
        <w:ind w:right="5305"/>
      </w:pPr>
      <w:r>
        <w:t>ПЛАН</w:t>
      </w:r>
    </w:p>
    <w:p w:rsidR="00A57068" w:rsidRDefault="00A57068">
      <w:pPr>
        <w:pStyle w:val="a3"/>
        <w:ind w:left="4065"/>
      </w:pPr>
      <w:r>
        <w:t>УЛУЧШЕНИЯ УСЛОВИЙ ОХРАНЫ ТРУДА, САНИТАРНО–ОЗДОРОВИТЕЛЬНЫХ</w:t>
      </w:r>
      <w:r>
        <w:rPr>
          <w:spacing w:val="-47"/>
        </w:rPr>
        <w:t xml:space="preserve"> </w:t>
      </w:r>
      <w:r>
        <w:t>МЕРОПРИЯТИЙ И</w:t>
      </w:r>
      <w:r>
        <w:rPr>
          <w:spacing w:val="-2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БЕЗОПАСНОСТИ</w:t>
      </w:r>
    </w:p>
    <w:p w:rsidR="00A57068" w:rsidRDefault="00A57068">
      <w:pPr>
        <w:pStyle w:val="a3"/>
        <w:ind w:left="4411" w:right="4657"/>
      </w:pPr>
      <w:r>
        <w:t>МБОУ</w:t>
      </w:r>
      <w:r>
        <w:rPr>
          <w:spacing w:val="-5"/>
        </w:rPr>
        <w:t xml:space="preserve"> </w:t>
      </w:r>
      <w:r>
        <w:t>«Рассыпнянская ООШ» Илекского</w:t>
      </w:r>
      <w:r>
        <w:rPr>
          <w:spacing w:val="-4"/>
        </w:rPr>
        <w:t xml:space="preserve"> </w:t>
      </w:r>
      <w:r>
        <w:t>района</w:t>
      </w:r>
      <w:r>
        <w:rPr>
          <w:spacing w:val="-3"/>
        </w:rPr>
        <w:t xml:space="preserve"> </w:t>
      </w:r>
      <w:r>
        <w:t>Оренбургской</w:t>
      </w:r>
      <w:r>
        <w:rPr>
          <w:spacing w:val="-7"/>
        </w:rPr>
        <w:t xml:space="preserve"> </w:t>
      </w:r>
      <w:r>
        <w:t>области</w:t>
      </w:r>
      <w:r>
        <w:rPr>
          <w:spacing w:val="-47"/>
        </w:rPr>
        <w:t xml:space="preserve">                  </w:t>
      </w:r>
      <w:r>
        <w:t>НА</w:t>
      </w:r>
      <w:r>
        <w:rPr>
          <w:spacing w:val="-1"/>
        </w:rPr>
        <w:t xml:space="preserve"> </w:t>
      </w:r>
      <w:r>
        <w:t>2023-2026</w:t>
      </w:r>
      <w:r>
        <w:rPr>
          <w:spacing w:val="2"/>
        </w:rPr>
        <w:t xml:space="preserve"> </w:t>
      </w:r>
      <w:r>
        <w:t>ГОДЫ</w:t>
      </w: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537"/>
        <w:gridCol w:w="1829"/>
        <w:gridCol w:w="2708"/>
        <w:gridCol w:w="3971"/>
        <w:gridCol w:w="2128"/>
      </w:tblGrid>
      <w:tr w:rsidR="00A57068">
        <w:trPr>
          <w:trHeight w:val="520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141"/>
              <w:ind w:left="10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26"/>
              <w:ind w:left="1711" w:right="317" w:hanging="1378"/>
              <w:rPr>
                <w:sz w:val="20"/>
              </w:rPr>
            </w:pPr>
            <w:r>
              <w:rPr>
                <w:sz w:val="20"/>
              </w:rPr>
              <w:t>Наименование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(содержание)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26"/>
              <w:ind w:left="352" w:right="72" w:hanging="25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Сроки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26"/>
              <w:ind w:left="249" w:right="226" w:firstLine="345"/>
              <w:rPr>
                <w:sz w:val="20"/>
              </w:rPr>
            </w:pPr>
            <w:r>
              <w:rPr>
                <w:sz w:val="20"/>
              </w:rPr>
              <w:t>Ответственные 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выполнение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before="26"/>
              <w:ind w:left="1419" w:right="298" w:hanging="1109"/>
              <w:rPr>
                <w:sz w:val="20"/>
              </w:rPr>
            </w:pPr>
            <w:r>
              <w:rPr>
                <w:sz w:val="20"/>
              </w:rPr>
              <w:t>Ожидаемая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социальная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эффективность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мероприятий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spacing w:before="141"/>
              <w:ind w:left="75"/>
              <w:rPr>
                <w:sz w:val="20"/>
              </w:rPr>
            </w:pPr>
            <w:r>
              <w:rPr>
                <w:sz w:val="20"/>
              </w:rPr>
              <w:t>Отметка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выполнении</w:t>
            </w:r>
          </w:p>
        </w:tc>
      </w:tr>
      <w:tr w:rsidR="00A57068">
        <w:trPr>
          <w:trHeight w:val="690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ind w:left="233" w:right="218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110"/>
              <w:ind w:left="354" w:right="284" w:hanging="51"/>
              <w:rPr>
                <w:sz w:val="20"/>
              </w:rPr>
            </w:pPr>
            <w:r>
              <w:rPr>
                <w:sz w:val="20"/>
              </w:rPr>
              <w:t>Косметический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служебных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кабинетов,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коридоров,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лестничных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пролётов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110"/>
              <w:ind w:left="510" w:right="280" w:hanging="214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ежегодно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110"/>
              <w:ind w:left="1082" w:right="653" w:hanging="414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line="225" w:lineRule="exact"/>
              <w:ind w:left="278" w:right="272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A57068" w:rsidRDefault="00A57068">
            <w:pPr>
              <w:pStyle w:val="TableParagraph"/>
              <w:spacing w:line="230" w:lineRule="atLeas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91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ind w:left="233" w:right="218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110"/>
              <w:ind w:left="328" w:right="314" w:firstLine="16"/>
              <w:rPr>
                <w:sz w:val="20"/>
              </w:rPr>
            </w:pPr>
            <w:r>
              <w:rPr>
                <w:sz w:val="20"/>
              </w:rPr>
              <w:t>Поддержание в надлежащем виде тротуаров,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переходов,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стадиона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(косметический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ремонт)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110"/>
              <w:ind w:left="510" w:right="280" w:hanging="214"/>
              <w:rPr>
                <w:sz w:val="20"/>
              </w:rPr>
            </w:pPr>
            <w:r>
              <w:rPr>
                <w:sz w:val="20"/>
              </w:rPr>
              <w:t>Июнь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август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ежегодно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ind w:left="467" w:right="454" w:hanging="4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A57068" w:rsidRDefault="00A57068">
            <w:pPr>
              <w:pStyle w:val="TableParagraph"/>
              <w:spacing w:line="214" w:lineRule="exact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line="225" w:lineRule="exact"/>
              <w:ind w:left="278" w:right="272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A57068" w:rsidRDefault="00A57068">
            <w:pPr>
              <w:pStyle w:val="TableParagraph"/>
              <w:spacing w:line="230" w:lineRule="exact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90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ind w:left="233" w:right="218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ind w:left="275" w:right="259" w:firstLine="127"/>
              <w:rPr>
                <w:sz w:val="20"/>
              </w:rPr>
            </w:pPr>
            <w:r>
              <w:rPr>
                <w:sz w:val="20"/>
              </w:rPr>
              <w:t>Обеспечивать рациональное использование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рабочего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времени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отдыха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учителей,</w:t>
            </w:r>
          </w:p>
          <w:p w:rsidR="00A57068" w:rsidRDefault="00A57068">
            <w:pPr>
              <w:pStyle w:val="TableParagraph"/>
              <w:spacing w:line="214" w:lineRule="exact"/>
              <w:ind w:left="1060"/>
              <w:rPr>
                <w:sz w:val="20"/>
              </w:rPr>
            </w:pPr>
            <w:r>
              <w:rPr>
                <w:sz w:val="20"/>
              </w:rPr>
              <w:t>обслуживающего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персонала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ind w:left="294" w:right="287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before="110"/>
              <w:ind w:left="575" w:right="68" w:hanging="500"/>
              <w:rPr>
                <w:sz w:val="20"/>
              </w:rPr>
            </w:pPr>
            <w:r>
              <w:rPr>
                <w:sz w:val="20"/>
              </w:rPr>
              <w:t>Сохранение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88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3" w:right="218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line="237" w:lineRule="auto"/>
              <w:ind w:left="78" w:right="66"/>
              <w:jc w:val="center"/>
              <w:rPr>
                <w:sz w:val="20"/>
              </w:rPr>
            </w:pPr>
            <w:r>
              <w:rPr>
                <w:sz w:val="20"/>
              </w:rPr>
              <w:t>Приведение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искусственного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освещения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местах,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санитарно-бытовых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  <w:p w:rsidR="00A57068" w:rsidRDefault="00A57068">
            <w:pPr>
              <w:pStyle w:val="TableParagraph"/>
              <w:spacing w:line="214" w:lineRule="exact"/>
              <w:ind w:left="76" w:right="67"/>
              <w:jc w:val="center"/>
              <w:rPr>
                <w:sz w:val="20"/>
              </w:rPr>
            </w:pPr>
            <w:r>
              <w:rPr>
                <w:sz w:val="20"/>
              </w:rPr>
              <w:t>помещений,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переходах.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4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before="110"/>
              <w:ind w:left="575" w:right="67" w:hanging="500"/>
              <w:rPr>
                <w:sz w:val="20"/>
              </w:rPr>
            </w:pPr>
            <w:r>
              <w:rPr>
                <w:sz w:val="20"/>
              </w:rPr>
              <w:t>Сохранение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предупреждение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заболеваемости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1840"/>
        </w:trPr>
        <w:tc>
          <w:tcPr>
            <w:tcW w:w="708" w:type="dxa"/>
          </w:tcPr>
          <w:p w:rsidR="00A57068" w:rsidRDefault="00A57068">
            <w:pPr>
              <w:pStyle w:val="TableParagraph"/>
              <w:rPr>
                <w:b/>
              </w:rPr>
            </w:pPr>
          </w:p>
          <w:p w:rsidR="00A57068" w:rsidRDefault="00A57068">
            <w:pPr>
              <w:pStyle w:val="TableParagraph"/>
              <w:rPr>
                <w:b/>
              </w:rPr>
            </w:pPr>
          </w:p>
          <w:p w:rsidR="00A57068" w:rsidRDefault="00A57068">
            <w:pPr>
              <w:pStyle w:val="TableParagraph"/>
              <w:spacing w:before="8"/>
              <w:rPr>
                <w:b/>
                <w:sz w:val="25"/>
              </w:rPr>
            </w:pPr>
          </w:p>
          <w:p w:rsidR="00A57068" w:rsidRDefault="00A57068">
            <w:pPr>
              <w:pStyle w:val="TableParagraph"/>
              <w:spacing w:before="1"/>
              <w:ind w:left="233" w:right="218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ind w:left="347" w:right="333" w:firstLine="48"/>
              <w:rPr>
                <w:sz w:val="20"/>
              </w:rPr>
            </w:pPr>
            <w:r>
              <w:rPr>
                <w:sz w:val="20"/>
              </w:rPr>
              <w:t>Приведение в соответствии с требованиями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нормативно-правовых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актов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охране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  <w:p w:rsidR="00A57068" w:rsidRDefault="00A57068">
            <w:pPr>
              <w:pStyle w:val="TableParagraph"/>
              <w:ind w:left="422" w:right="92" w:hanging="318"/>
              <w:rPr>
                <w:sz w:val="20"/>
              </w:rPr>
            </w:pPr>
            <w:r>
              <w:rPr>
                <w:sz w:val="20"/>
              </w:rPr>
              <w:t>оборудования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производственного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 назначения, обеспечение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взрыво</w:t>
            </w:r>
            <w:proofErr w:type="spellEnd"/>
            <w:r>
              <w:rPr>
                <w:sz w:val="20"/>
              </w:rPr>
              <w:t>-пожарной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объектов</w:t>
            </w:r>
          </w:p>
          <w:p w:rsidR="00A57068" w:rsidRDefault="00A57068">
            <w:pPr>
              <w:pStyle w:val="TableParagraph"/>
              <w:spacing w:line="230" w:lineRule="exact"/>
              <w:ind w:left="453" w:right="440" w:firstLine="2"/>
              <w:jc w:val="center"/>
              <w:rPr>
                <w:sz w:val="20"/>
              </w:rPr>
            </w:pPr>
            <w:r>
              <w:rPr>
                <w:sz w:val="20"/>
              </w:rPr>
              <w:t>(столовая, кабинет домоводства, учебно-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мастерская,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физики).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rPr>
                <w:b/>
              </w:rPr>
            </w:pPr>
          </w:p>
          <w:p w:rsidR="00A57068" w:rsidRDefault="00A57068">
            <w:pPr>
              <w:pStyle w:val="TableParagraph"/>
              <w:spacing w:before="7"/>
              <w:rPr>
                <w:b/>
                <w:sz w:val="27"/>
              </w:rPr>
            </w:pPr>
          </w:p>
          <w:p w:rsidR="00A57068" w:rsidRDefault="00A57068">
            <w:pPr>
              <w:pStyle w:val="TableParagraph"/>
              <w:spacing w:before="1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rPr>
                <w:b/>
              </w:rPr>
            </w:pPr>
          </w:p>
          <w:p w:rsidR="00A57068" w:rsidRDefault="00A57068">
            <w:pPr>
              <w:pStyle w:val="TableParagraph"/>
              <w:rPr>
                <w:b/>
              </w:rPr>
            </w:pPr>
          </w:p>
          <w:p w:rsidR="00A57068" w:rsidRDefault="00A57068">
            <w:pPr>
              <w:pStyle w:val="TableParagraph"/>
              <w:spacing w:before="181"/>
              <w:ind w:left="993" w:right="653" w:hanging="325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Учителя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rPr>
                <w:b/>
              </w:rPr>
            </w:pPr>
          </w:p>
          <w:p w:rsidR="00A57068" w:rsidRDefault="00A57068">
            <w:pPr>
              <w:pStyle w:val="TableParagraph"/>
              <w:rPr>
                <w:b/>
              </w:rPr>
            </w:pPr>
          </w:p>
          <w:p w:rsidR="00A57068" w:rsidRDefault="00A57068">
            <w:pPr>
              <w:pStyle w:val="TableParagraph"/>
              <w:spacing w:before="181"/>
              <w:ind w:left="138" w:right="127" w:firstLine="31"/>
              <w:rPr>
                <w:sz w:val="20"/>
              </w:rPr>
            </w:pPr>
            <w:r>
              <w:rPr>
                <w:sz w:val="20"/>
              </w:rPr>
              <w:t>Устранение снижения профессионального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риска,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улучшение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920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33" w:right="218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ind w:left="309" w:right="295" w:hanging="1"/>
              <w:jc w:val="center"/>
              <w:rPr>
                <w:sz w:val="20"/>
              </w:rPr>
            </w:pPr>
            <w:r>
              <w:rPr>
                <w:sz w:val="20"/>
              </w:rPr>
              <w:t>Модернизация технологических процессов,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(столовая,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технологии,</w:t>
            </w:r>
          </w:p>
          <w:p w:rsidR="00A57068" w:rsidRDefault="00A57068">
            <w:pPr>
              <w:pStyle w:val="TableParagraph"/>
              <w:spacing w:line="230" w:lineRule="atLeast"/>
              <w:ind w:left="77" w:right="67"/>
              <w:jc w:val="center"/>
              <w:rPr>
                <w:sz w:val="20"/>
              </w:rPr>
            </w:pPr>
            <w:r>
              <w:rPr>
                <w:sz w:val="20"/>
              </w:rPr>
              <w:t>учебно-мастерская,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кабинет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информатики,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химии,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физики).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7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7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ind w:left="1082" w:right="653" w:hanging="414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Администрация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before="110"/>
              <w:ind w:left="278" w:right="272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  <w:p w:rsidR="00A57068" w:rsidRDefault="00A57068">
            <w:pPr>
              <w:pStyle w:val="TableParagraph"/>
              <w:spacing w:before="1"/>
              <w:ind w:left="278" w:right="270"/>
              <w:jc w:val="center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эффективности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процесса.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460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110"/>
              <w:ind w:left="233" w:right="218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110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фасада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учреждения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110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2023г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line="225" w:lineRule="exact"/>
              <w:ind w:left="296" w:right="287"/>
              <w:jc w:val="center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A57068" w:rsidRDefault="00A57068">
            <w:pPr>
              <w:pStyle w:val="TableParagraph"/>
              <w:spacing w:before="1" w:line="214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line="225" w:lineRule="exact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</w:p>
          <w:p w:rsidR="00A57068" w:rsidRDefault="00A57068">
            <w:pPr>
              <w:pStyle w:val="TableParagraph"/>
              <w:spacing w:before="1" w:line="214" w:lineRule="exact"/>
              <w:ind w:left="278" w:right="2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состояния.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229"/>
        </w:trPr>
        <w:tc>
          <w:tcPr>
            <w:tcW w:w="708" w:type="dxa"/>
          </w:tcPr>
          <w:p w:rsidR="00A57068" w:rsidRDefault="00A57068">
            <w:pPr>
              <w:pStyle w:val="TableParagraph"/>
              <w:spacing w:line="210" w:lineRule="exact"/>
              <w:ind w:left="233" w:right="218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8.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line="210" w:lineRule="exact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Поддержание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исправном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состоянии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систем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line="210" w:lineRule="exact"/>
              <w:ind w:left="229" w:right="222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line="210" w:lineRule="exact"/>
              <w:ind w:left="296" w:right="287"/>
              <w:jc w:val="center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line="210" w:lineRule="exact"/>
              <w:ind w:left="409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6"/>
              </w:rPr>
            </w:pPr>
          </w:p>
        </w:tc>
      </w:tr>
    </w:tbl>
    <w:p w:rsidR="00A57068" w:rsidRDefault="00A57068">
      <w:pPr>
        <w:rPr>
          <w:sz w:val="16"/>
        </w:rPr>
        <w:sectPr w:rsidR="00A57068">
          <w:type w:val="continuous"/>
          <w:pgSz w:w="16840" w:h="11910" w:orient="landscape"/>
          <w:pgMar w:top="640" w:right="180" w:bottom="280" w:left="420" w:header="720" w:footer="720" w:gutter="0"/>
          <w:cols w:space="720"/>
        </w:sectPr>
      </w:pPr>
    </w:p>
    <w:tbl>
      <w:tblPr>
        <w:tblW w:w="0" w:type="auto"/>
        <w:tblInd w:w="23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"/>
        <w:gridCol w:w="4537"/>
        <w:gridCol w:w="1829"/>
        <w:gridCol w:w="2708"/>
        <w:gridCol w:w="3971"/>
        <w:gridCol w:w="2128"/>
      </w:tblGrid>
      <w:tr w:rsidR="00A57068">
        <w:trPr>
          <w:trHeight w:val="460"/>
        </w:trPr>
        <w:tc>
          <w:tcPr>
            <w:tcW w:w="70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line="219" w:lineRule="exact"/>
              <w:ind w:left="75" w:right="67"/>
              <w:jc w:val="center"/>
              <w:rPr>
                <w:sz w:val="20"/>
              </w:rPr>
            </w:pPr>
            <w:r>
              <w:rPr>
                <w:sz w:val="20"/>
              </w:rPr>
              <w:t>автоматической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пожарной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сигнализации.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line="219" w:lineRule="exact"/>
              <w:ind w:left="298" w:right="286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line="219" w:lineRule="exact"/>
              <w:ind w:left="54" w:right="51"/>
              <w:jc w:val="center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</w:p>
          <w:p w:rsidR="00A57068" w:rsidRDefault="00A57068">
            <w:pPr>
              <w:pStyle w:val="TableParagraph"/>
              <w:spacing w:line="221" w:lineRule="exact"/>
              <w:ind w:left="278" w:right="273"/>
              <w:jc w:val="center"/>
              <w:rPr>
                <w:sz w:val="20"/>
              </w:rPr>
            </w:pPr>
            <w:r>
              <w:rPr>
                <w:sz w:val="20"/>
              </w:rPr>
              <w:t>процесса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460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104"/>
              <w:ind w:left="233" w:right="218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104"/>
              <w:ind w:left="78" w:right="65"/>
              <w:jc w:val="center"/>
              <w:rPr>
                <w:sz w:val="20"/>
              </w:rPr>
            </w:pPr>
            <w:r>
              <w:rPr>
                <w:sz w:val="20"/>
              </w:rPr>
              <w:t>Капитальный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104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2023г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line="219" w:lineRule="exact"/>
              <w:ind w:left="298" w:right="285"/>
              <w:jc w:val="center"/>
              <w:rPr>
                <w:sz w:val="20"/>
              </w:rPr>
            </w:pPr>
            <w:r>
              <w:rPr>
                <w:sz w:val="20"/>
              </w:rPr>
              <w:t>УО,</w:t>
            </w:r>
          </w:p>
          <w:p w:rsidR="00A57068" w:rsidRDefault="00A57068">
            <w:pPr>
              <w:pStyle w:val="TableParagraph"/>
              <w:spacing w:line="221" w:lineRule="exact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line="219" w:lineRule="exact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</w:p>
          <w:p w:rsidR="00A57068" w:rsidRDefault="00A57068">
            <w:pPr>
              <w:pStyle w:val="TableParagraph"/>
              <w:spacing w:line="221" w:lineRule="exact"/>
              <w:ind w:left="276" w:right="2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460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104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104"/>
              <w:ind w:left="72" w:right="67"/>
              <w:jc w:val="center"/>
              <w:rPr>
                <w:sz w:val="20"/>
              </w:rPr>
            </w:pPr>
            <w:r>
              <w:rPr>
                <w:sz w:val="20"/>
              </w:rPr>
              <w:t>Ремонт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принудительной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вентиляции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104"/>
              <w:ind w:left="234" w:right="219"/>
              <w:jc w:val="center"/>
              <w:rPr>
                <w:sz w:val="20"/>
              </w:rPr>
            </w:pPr>
            <w:r>
              <w:rPr>
                <w:sz w:val="20"/>
              </w:rPr>
              <w:t>2023г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line="219" w:lineRule="exact"/>
              <w:ind w:left="298" w:right="285"/>
              <w:jc w:val="center"/>
              <w:rPr>
                <w:sz w:val="20"/>
              </w:rPr>
            </w:pPr>
            <w:r>
              <w:rPr>
                <w:sz w:val="20"/>
              </w:rPr>
              <w:t>УО,</w:t>
            </w:r>
          </w:p>
          <w:p w:rsidR="00A57068" w:rsidRDefault="00A57068">
            <w:pPr>
              <w:pStyle w:val="TableParagraph"/>
              <w:spacing w:line="221" w:lineRule="exact"/>
              <w:ind w:left="298" w:right="287"/>
              <w:jc w:val="center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line="219" w:lineRule="exact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</w:p>
          <w:p w:rsidR="00A57068" w:rsidRDefault="00A57068">
            <w:pPr>
              <w:pStyle w:val="TableParagraph"/>
              <w:spacing w:line="221" w:lineRule="exact"/>
              <w:ind w:left="276" w:right="273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гигиенического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923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104"/>
              <w:ind w:left="777" w:right="715" w:hanging="48"/>
              <w:rPr>
                <w:sz w:val="20"/>
              </w:rPr>
            </w:pPr>
            <w:r>
              <w:rPr>
                <w:sz w:val="20"/>
              </w:rPr>
              <w:t>Профилактический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осмотр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электроснабжения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оборудования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88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57068" w:rsidRDefault="00A57068">
            <w:pPr>
              <w:pStyle w:val="TableParagraph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line="237" w:lineRule="auto"/>
              <w:ind w:left="102" w:right="91" w:hanging="1"/>
              <w:jc w:val="center"/>
              <w:rPr>
                <w:sz w:val="20"/>
              </w:rPr>
            </w:pPr>
            <w:r>
              <w:rPr>
                <w:sz w:val="20"/>
              </w:rPr>
              <w:t>Нанесение на производственное оборудование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объекты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сигнальных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цветов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7068" w:rsidRDefault="00A57068">
            <w:pPr>
              <w:pStyle w:val="TableParagraph"/>
              <w:spacing w:line="221" w:lineRule="exact"/>
              <w:ind w:left="74" w:right="67"/>
              <w:jc w:val="center"/>
              <w:rPr>
                <w:sz w:val="20"/>
              </w:rPr>
            </w:pPr>
            <w:r>
              <w:rPr>
                <w:sz w:val="20"/>
              </w:rPr>
              <w:t>знаков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57068" w:rsidRDefault="00A57068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57068" w:rsidRDefault="00A57068">
            <w:pPr>
              <w:pStyle w:val="TableParagraph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57068" w:rsidRDefault="00A57068">
            <w:pPr>
              <w:pStyle w:val="TableParagraph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90"/>
        </w:trPr>
        <w:tc>
          <w:tcPr>
            <w:tcW w:w="708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line="219" w:lineRule="exact"/>
              <w:ind w:left="76" w:right="67"/>
              <w:jc w:val="center"/>
              <w:rPr>
                <w:sz w:val="20"/>
              </w:rPr>
            </w:pPr>
            <w:r>
              <w:rPr>
                <w:sz w:val="20"/>
              </w:rPr>
              <w:t>Установка,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приобретение,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реконструкция</w:t>
            </w:r>
          </w:p>
          <w:p w:rsidR="00A57068" w:rsidRDefault="00A57068">
            <w:pPr>
              <w:pStyle w:val="TableParagraph"/>
              <w:spacing w:line="230" w:lineRule="atLeast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санитарно-бытовых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гардероба,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умывальников,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душевых,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туалетов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2023-2024 </w:t>
            </w:r>
            <w:proofErr w:type="spellStart"/>
            <w:r>
              <w:rPr>
                <w:sz w:val="20"/>
              </w:rPr>
              <w:t>гг</w:t>
            </w:r>
            <w:proofErr w:type="spellEnd"/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104"/>
              <w:ind w:left="945" w:right="515" w:hanging="409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before="104"/>
              <w:ind w:left="318" w:right="308" w:firstLine="91"/>
              <w:rPr>
                <w:sz w:val="20"/>
              </w:rPr>
            </w:pPr>
            <w:r>
              <w:rPr>
                <w:sz w:val="20"/>
              </w:rPr>
              <w:t>Улучшение охраны и условий труда,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состояния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90"/>
        </w:trPr>
        <w:tc>
          <w:tcPr>
            <w:tcW w:w="708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ind w:left="77" w:right="67"/>
              <w:jc w:val="center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паспортизация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санитарно-технического</w:t>
            </w:r>
          </w:p>
          <w:p w:rsidR="00A57068" w:rsidRDefault="00A57068">
            <w:pPr>
              <w:pStyle w:val="TableParagraph"/>
              <w:spacing w:line="221" w:lineRule="exact"/>
              <w:ind w:left="73" w:right="67"/>
              <w:jc w:val="center"/>
              <w:rPr>
                <w:sz w:val="20"/>
              </w:rPr>
            </w:pPr>
            <w:r>
              <w:rPr>
                <w:sz w:val="20"/>
              </w:rPr>
              <w:t>состояния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 труда.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104"/>
              <w:ind w:left="467" w:right="410" w:hanging="29"/>
              <w:rPr>
                <w:sz w:val="20"/>
              </w:rPr>
            </w:pPr>
            <w:r>
              <w:rPr>
                <w:sz w:val="20"/>
              </w:rPr>
              <w:t>1 раз в год,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104"/>
              <w:ind w:left="945" w:right="515" w:hanging="409"/>
              <w:rPr>
                <w:sz w:val="20"/>
              </w:rPr>
            </w:pPr>
            <w:r>
              <w:rPr>
                <w:sz w:val="20"/>
              </w:rPr>
              <w:t>Отдел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74" w:right="273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918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1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76" w:right="67"/>
              <w:jc w:val="center"/>
              <w:rPr>
                <w:sz w:val="20"/>
              </w:rPr>
            </w:pPr>
            <w:r>
              <w:rPr>
                <w:sz w:val="20"/>
              </w:rPr>
              <w:t>Косметический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спортзала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104"/>
              <w:ind w:left="467" w:right="450" w:firstLine="478"/>
              <w:rPr>
                <w:sz w:val="20"/>
              </w:rPr>
            </w:pPr>
            <w:r>
              <w:rPr>
                <w:sz w:val="20"/>
              </w:rPr>
              <w:t>Директор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Учитель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физической</w:t>
            </w:r>
          </w:p>
          <w:p w:rsidR="00A57068" w:rsidRDefault="00A57068">
            <w:pPr>
              <w:pStyle w:val="TableParagraph"/>
              <w:spacing w:line="228" w:lineRule="exact"/>
              <w:ind w:left="947"/>
              <w:rPr>
                <w:sz w:val="20"/>
              </w:rPr>
            </w:pPr>
            <w:r>
              <w:rPr>
                <w:sz w:val="20"/>
              </w:rPr>
              <w:t>культуры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ind w:left="272" w:right="260" w:firstLine="136"/>
              <w:rPr>
                <w:sz w:val="20"/>
              </w:rPr>
            </w:pPr>
            <w:r>
              <w:rPr>
                <w:sz w:val="20"/>
              </w:rPr>
              <w:t>Улучшение охраны и условий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</w:p>
          <w:p w:rsidR="00A57068" w:rsidRDefault="00A57068">
            <w:pPr>
              <w:pStyle w:val="TableParagraph"/>
              <w:spacing w:line="230" w:lineRule="exact"/>
              <w:ind w:left="817" w:right="486" w:hanging="315"/>
              <w:rPr>
                <w:sz w:val="20"/>
              </w:rPr>
            </w:pPr>
            <w:r>
              <w:rPr>
                <w:sz w:val="20"/>
              </w:rPr>
              <w:t>правил,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обеспечение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920"/>
        </w:trPr>
        <w:tc>
          <w:tcPr>
            <w:tcW w:w="708" w:type="dxa"/>
          </w:tcPr>
          <w:p w:rsidR="00A57068" w:rsidRDefault="00A57068">
            <w:pPr>
              <w:pStyle w:val="TableParagraph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ind w:left="282" w:right="274" w:firstLine="4"/>
              <w:jc w:val="center"/>
              <w:rPr>
                <w:sz w:val="20"/>
              </w:rPr>
            </w:pPr>
            <w:r>
              <w:rPr>
                <w:sz w:val="20"/>
              </w:rPr>
              <w:t>Разработка (тиражирование) инструкций,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нормативных правовых актов, технической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справочной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литературы,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пособий,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плакатов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A57068" w:rsidRDefault="00A57068">
            <w:pPr>
              <w:pStyle w:val="TableParagraph"/>
              <w:spacing w:line="221" w:lineRule="exact"/>
              <w:ind w:left="76" w:right="67"/>
              <w:jc w:val="center"/>
              <w:rPr>
                <w:sz w:val="20"/>
              </w:rPr>
            </w:pPr>
            <w:r>
              <w:rPr>
                <w:sz w:val="20"/>
              </w:rPr>
              <w:t>охране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знаков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безопасности.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103"/>
              <w:ind w:left="944" w:right="9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завхоз,</w:t>
            </w:r>
          </w:p>
          <w:p w:rsidR="00A57068" w:rsidRDefault="00A57068">
            <w:pPr>
              <w:pStyle w:val="TableParagraph"/>
              <w:spacing w:before="1"/>
              <w:ind w:left="298" w:right="287"/>
              <w:jc w:val="center"/>
              <w:rPr>
                <w:sz w:val="20"/>
              </w:rPr>
            </w:pPr>
            <w:r>
              <w:rPr>
                <w:sz w:val="20"/>
              </w:rPr>
              <w:t>Председатель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профкома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rPr>
                <w:b/>
                <w:sz w:val="29"/>
              </w:rPr>
            </w:pPr>
          </w:p>
          <w:p w:rsidR="00A57068" w:rsidRDefault="00A57068">
            <w:pPr>
              <w:pStyle w:val="TableParagraph"/>
              <w:ind w:left="274" w:right="273"/>
              <w:jc w:val="center"/>
              <w:rPr>
                <w:sz w:val="20"/>
              </w:rPr>
            </w:pPr>
            <w:r>
              <w:rPr>
                <w:sz w:val="20"/>
              </w:rPr>
              <w:t>Улучшение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труда.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90"/>
        </w:trPr>
        <w:tc>
          <w:tcPr>
            <w:tcW w:w="708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ind w:left="78" w:right="67"/>
              <w:jc w:val="center"/>
              <w:rPr>
                <w:sz w:val="20"/>
              </w:rPr>
            </w:pPr>
            <w:r>
              <w:rPr>
                <w:sz w:val="20"/>
              </w:rPr>
              <w:t>Организация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проведение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пропаганде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области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(выставки,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смотр-конкурсы,</w:t>
            </w:r>
          </w:p>
          <w:p w:rsidR="00A57068" w:rsidRDefault="00A57068">
            <w:pPr>
              <w:pStyle w:val="TableParagraph"/>
              <w:spacing w:line="221" w:lineRule="exact"/>
              <w:ind w:left="73" w:right="67"/>
              <w:jc w:val="center"/>
              <w:rPr>
                <w:sz w:val="20"/>
              </w:rPr>
            </w:pPr>
            <w:r>
              <w:rPr>
                <w:sz w:val="20"/>
              </w:rPr>
              <w:t>семинары,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совещания,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лекции).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ind w:left="944" w:right="9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завхоз,</w:t>
            </w:r>
          </w:p>
          <w:p w:rsidR="00A57068" w:rsidRDefault="00A57068">
            <w:pPr>
              <w:pStyle w:val="TableParagraph"/>
              <w:spacing w:line="221" w:lineRule="exact"/>
              <w:ind w:left="298" w:right="284"/>
              <w:jc w:val="center"/>
              <w:rPr>
                <w:sz w:val="20"/>
              </w:rPr>
            </w:pPr>
            <w:r>
              <w:rPr>
                <w:sz w:val="20"/>
              </w:rPr>
              <w:t>Профком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77" w:right="273"/>
              <w:jc w:val="center"/>
              <w:rPr>
                <w:sz w:val="20"/>
              </w:rPr>
            </w:pPr>
            <w:r>
              <w:rPr>
                <w:sz w:val="20"/>
              </w:rPr>
              <w:t>Улучшения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условий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охраны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труда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88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57068" w:rsidRDefault="00A57068">
            <w:pPr>
              <w:pStyle w:val="TableParagraph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104"/>
              <w:ind w:left="1795" w:hanging="1542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канализационной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системы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пищеблоке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A57068" w:rsidRDefault="00A57068">
            <w:pPr>
              <w:pStyle w:val="TableParagraph"/>
              <w:ind w:left="234" w:right="218"/>
              <w:jc w:val="center"/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sz w:val="20"/>
                </w:rPr>
                <w:t>2023</w:t>
              </w:r>
              <w:r>
                <w:rPr>
                  <w:spacing w:val="1"/>
                  <w:sz w:val="20"/>
                </w:rPr>
                <w:t xml:space="preserve"> </w:t>
              </w:r>
              <w:r>
                <w:rPr>
                  <w:sz w:val="20"/>
                </w:rPr>
                <w:t>г</w:t>
              </w:r>
            </w:smartTag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line="237" w:lineRule="auto"/>
              <w:ind w:left="945" w:right="9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line="237" w:lineRule="auto"/>
              <w:ind w:left="272" w:right="260" w:firstLine="136"/>
              <w:rPr>
                <w:sz w:val="20"/>
              </w:rPr>
            </w:pPr>
            <w:r>
              <w:rPr>
                <w:sz w:val="20"/>
              </w:rPr>
              <w:t>Улучшение охраны и условий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</w:p>
          <w:p w:rsidR="00A57068" w:rsidRDefault="00A57068">
            <w:pPr>
              <w:pStyle w:val="TableParagraph"/>
              <w:spacing w:line="221" w:lineRule="exact"/>
              <w:ind w:left="168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90"/>
        </w:trPr>
        <w:tc>
          <w:tcPr>
            <w:tcW w:w="708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76" w:right="67"/>
              <w:jc w:val="center"/>
              <w:rPr>
                <w:sz w:val="20"/>
              </w:rPr>
            </w:pPr>
            <w:r>
              <w:rPr>
                <w:sz w:val="20"/>
              </w:rPr>
              <w:t>Провести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косметический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ремонт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столовой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2" w:right="222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104"/>
              <w:ind w:left="944" w:right="930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Директор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ind w:left="272" w:right="260" w:firstLine="136"/>
              <w:rPr>
                <w:sz w:val="20"/>
              </w:rPr>
            </w:pPr>
            <w:r>
              <w:rPr>
                <w:sz w:val="20"/>
              </w:rPr>
              <w:t>Улучшение охраны и условий труда,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соблюдение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санитарно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гигиенических</w:t>
            </w:r>
          </w:p>
          <w:p w:rsidR="00A57068" w:rsidRDefault="00A57068">
            <w:pPr>
              <w:pStyle w:val="TableParagraph"/>
              <w:spacing w:line="221" w:lineRule="exact"/>
              <w:ind w:left="1684"/>
              <w:rPr>
                <w:sz w:val="20"/>
              </w:rPr>
            </w:pPr>
            <w:r>
              <w:rPr>
                <w:sz w:val="20"/>
              </w:rPr>
              <w:t>правил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460"/>
        </w:trPr>
        <w:tc>
          <w:tcPr>
            <w:tcW w:w="708" w:type="dxa"/>
          </w:tcPr>
          <w:p w:rsidR="00A57068" w:rsidRDefault="00A57068">
            <w:pPr>
              <w:pStyle w:val="TableParagraph"/>
              <w:spacing w:before="104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spacing w:before="104"/>
              <w:ind w:left="76" w:right="67"/>
              <w:jc w:val="center"/>
              <w:rPr>
                <w:sz w:val="20"/>
              </w:rPr>
            </w:pPr>
            <w:r>
              <w:rPr>
                <w:sz w:val="20"/>
              </w:rPr>
              <w:t>Обновлять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аптечку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медицинской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помощи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spacing w:line="219" w:lineRule="exact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По мере</w:t>
            </w:r>
          </w:p>
          <w:p w:rsidR="00A57068" w:rsidRDefault="00A57068">
            <w:pPr>
              <w:pStyle w:val="TableParagraph"/>
              <w:spacing w:line="221" w:lineRule="exact"/>
              <w:ind w:left="234" w:right="222"/>
              <w:jc w:val="center"/>
              <w:rPr>
                <w:sz w:val="20"/>
              </w:rPr>
            </w:pPr>
            <w:r>
              <w:rPr>
                <w:sz w:val="20"/>
              </w:rPr>
              <w:t>необходимости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spacing w:before="104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before="104"/>
              <w:ind w:left="278" w:right="272"/>
              <w:jc w:val="center"/>
              <w:rPr>
                <w:sz w:val="20"/>
              </w:rPr>
            </w:pPr>
            <w:r>
              <w:rPr>
                <w:sz w:val="20"/>
              </w:rPr>
              <w:t>Сохранение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здоровья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  <w:tr w:rsidR="00A57068">
        <w:trPr>
          <w:trHeight w:val="690"/>
        </w:trPr>
        <w:tc>
          <w:tcPr>
            <w:tcW w:w="708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4" w:right="218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4537" w:type="dxa"/>
          </w:tcPr>
          <w:p w:rsidR="00A57068" w:rsidRDefault="00A57068">
            <w:pPr>
              <w:pStyle w:val="TableParagraph"/>
              <w:ind w:left="239" w:right="221" w:firstLine="173"/>
              <w:rPr>
                <w:sz w:val="20"/>
              </w:rPr>
            </w:pPr>
            <w:r>
              <w:rPr>
                <w:sz w:val="20"/>
              </w:rPr>
              <w:t>Пожарные краны подвергать техническому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обслуживанию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(просушка,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перекатка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рукавов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A57068" w:rsidRDefault="00A57068">
            <w:pPr>
              <w:pStyle w:val="TableParagraph"/>
              <w:spacing w:line="221" w:lineRule="exact"/>
              <w:ind w:left="2088"/>
              <w:rPr>
                <w:sz w:val="20"/>
              </w:rPr>
            </w:pPr>
            <w:r>
              <w:rPr>
                <w:sz w:val="20"/>
              </w:rPr>
              <w:t>т.п.)</w:t>
            </w:r>
          </w:p>
        </w:tc>
        <w:tc>
          <w:tcPr>
            <w:tcW w:w="1829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34" w:right="221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</w:p>
        </w:tc>
        <w:tc>
          <w:tcPr>
            <w:tcW w:w="2708" w:type="dxa"/>
          </w:tcPr>
          <w:p w:rsidR="00A57068" w:rsidRDefault="00A57068">
            <w:pPr>
              <w:pStyle w:val="TableParagraph"/>
              <w:rPr>
                <w:b/>
                <w:sz w:val="19"/>
              </w:rPr>
            </w:pPr>
          </w:p>
          <w:p w:rsidR="00A57068" w:rsidRDefault="00A57068">
            <w:pPr>
              <w:pStyle w:val="TableParagraph"/>
              <w:spacing w:before="1"/>
              <w:ind w:left="297" w:right="287"/>
              <w:jc w:val="center"/>
              <w:rPr>
                <w:sz w:val="20"/>
              </w:rPr>
            </w:pPr>
            <w:r>
              <w:rPr>
                <w:sz w:val="20"/>
              </w:rPr>
              <w:t>завхоз</w:t>
            </w:r>
          </w:p>
        </w:tc>
        <w:tc>
          <w:tcPr>
            <w:tcW w:w="3971" w:type="dxa"/>
          </w:tcPr>
          <w:p w:rsidR="00A57068" w:rsidRDefault="00A57068">
            <w:pPr>
              <w:pStyle w:val="TableParagraph"/>
              <w:spacing w:before="104"/>
              <w:ind w:left="1597" w:right="60" w:hanging="1527"/>
              <w:rPr>
                <w:sz w:val="20"/>
              </w:rPr>
            </w:pPr>
            <w:r>
              <w:rPr>
                <w:sz w:val="20"/>
              </w:rPr>
              <w:t>обеспечение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безопасности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образовательного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процесса</w:t>
            </w:r>
          </w:p>
        </w:tc>
        <w:tc>
          <w:tcPr>
            <w:tcW w:w="2128" w:type="dxa"/>
          </w:tcPr>
          <w:p w:rsidR="00A57068" w:rsidRDefault="00A57068">
            <w:pPr>
              <w:pStyle w:val="TableParagraph"/>
              <w:rPr>
                <w:sz w:val="18"/>
              </w:rPr>
            </w:pPr>
          </w:p>
        </w:tc>
      </w:tr>
    </w:tbl>
    <w:p w:rsidR="00A57068" w:rsidRDefault="00A57068"/>
    <w:sectPr w:rsidR="00A57068" w:rsidSect="00FF7BBC">
      <w:pgSz w:w="16840" w:h="11910" w:orient="landscape"/>
      <w:pgMar w:top="720" w:right="1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BBC"/>
    <w:rsid w:val="00391096"/>
    <w:rsid w:val="00702E86"/>
    <w:rsid w:val="009B3858"/>
    <w:rsid w:val="00A57068"/>
    <w:rsid w:val="00D773F0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CC83AB"/>
  <w15:docId w15:val="{0569C7CB-1173-4CF2-B509-B8B692DB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BB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F7BBC"/>
    <w:pPr>
      <w:ind w:left="5168" w:right="4304"/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3565F2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rsid w:val="00FF7BBC"/>
  </w:style>
  <w:style w:type="paragraph" w:customStyle="1" w:styleId="TableParagraph">
    <w:name w:val="Table Paragraph"/>
    <w:basedOn w:val="a"/>
    <w:uiPriority w:val="99"/>
    <w:rsid w:val="00FF7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715</Words>
  <Characters>4080</Characters>
  <Application>Microsoft Office Word</Application>
  <DocSecurity>0</DocSecurity>
  <Lines>34</Lines>
  <Paragraphs>9</Paragraphs>
  <ScaleCrop>false</ScaleCrop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Rassy</cp:lastModifiedBy>
  <cp:revision>3</cp:revision>
  <dcterms:created xsi:type="dcterms:W3CDTF">2023-11-29T05:11:00Z</dcterms:created>
  <dcterms:modified xsi:type="dcterms:W3CDTF">2023-11-29T06:52:00Z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